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2F0" w:rsidRDefault="002302F0" w:rsidP="002302F0">
      <w:pPr>
        <w:pStyle w:val="Nagwek1"/>
        <w:ind w:left="-567" w:firstLine="567"/>
        <w:jc w:val="center"/>
        <w:rPr>
          <w:rFonts w:asciiTheme="minorHAnsi" w:hAnsiTheme="minorHAnsi"/>
          <w:szCs w:val="24"/>
        </w:rPr>
      </w:pPr>
    </w:p>
    <w:p w:rsidR="00496A5E" w:rsidRDefault="00496A5E" w:rsidP="00496A5E">
      <w:pPr>
        <w:pStyle w:val="Nagwek1"/>
        <w:ind w:left="-567" w:firstLine="567"/>
        <w:jc w:val="center"/>
        <w:rPr>
          <w:rFonts w:asciiTheme="minorHAnsi" w:hAnsiTheme="minorHAnsi"/>
          <w:szCs w:val="24"/>
        </w:rPr>
      </w:pPr>
      <w:r w:rsidRPr="001B692D">
        <w:rPr>
          <w:rFonts w:asciiTheme="minorHAnsi" w:hAnsiTheme="minorHAnsi"/>
          <w:szCs w:val="24"/>
        </w:rPr>
        <w:t>KLAUZULA INFORMACYJNA DLA KANDYDATÓW DO PRAC</w:t>
      </w:r>
      <w:r>
        <w:rPr>
          <w:rFonts w:asciiTheme="minorHAnsi" w:hAnsiTheme="minorHAnsi"/>
          <w:szCs w:val="24"/>
        </w:rPr>
        <w:t>Y</w:t>
      </w:r>
    </w:p>
    <w:p w:rsidR="00496A5E" w:rsidRPr="00474E26" w:rsidRDefault="00496A5E" w:rsidP="00496A5E">
      <w:pPr>
        <w:spacing w:after="0" w:line="240" w:lineRule="auto"/>
        <w:rPr>
          <w:lang w:eastAsia="pl-PL"/>
        </w:rPr>
      </w:pPr>
    </w:p>
    <w:p w:rsidR="00496A5E" w:rsidRPr="008A77C5" w:rsidRDefault="00496A5E" w:rsidP="00496A5E">
      <w:pPr>
        <w:spacing w:after="0" w:line="240" w:lineRule="auto"/>
        <w:jc w:val="both"/>
        <w:rPr>
          <w:rFonts w:asciiTheme="minorHAnsi" w:hAnsiTheme="minorHAnsi"/>
          <w:b/>
          <w:sz w:val="24"/>
          <w:szCs w:val="24"/>
        </w:rPr>
      </w:pPr>
      <w:r w:rsidRPr="008A77C5">
        <w:rPr>
          <w:rFonts w:asciiTheme="minorHAnsi" w:hAnsiTheme="minorHAnsi"/>
          <w:b/>
          <w:sz w:val="24"/>
          <w:szCs w:val="24"/>
        </w:rPr>
        <w:t>Zgodnie z art. 13 Rozporządzenia Parlamentu Europejskiego i Rady (UE) 2016/679 z dnia</w:t>
      </w:r>
      <w:r w:rsidRPr="008A77C5">
        <w:rPr>
          <w:rFonts w:asciiTheme="minorHAnsi" w:hAnsiTheme="minorHAnsi"/>
          <w:b/>
          <w:sz w:val="24"/>
          <w:szCs w:val="24"/>
        </w:rPr>
        <w:br/>
        <w:t>27 kwietnia 2016 r. w sprawie ochrony osób fizycznych w związku z przetwarzaniem danych osobowych i w sprawie swobodnego przepływu takich danych oraz uchylenia dyrektywy 95/46/WE (ogólne rozporządzenie o ochronie danych - RODO) (Dz. Urz. UE L 2016 Nr 119, s. 1) informujemy, iż:</w:t>
      </w:r>
    </w:p>
    <w:p w:rsidR="00496A5E" w:rsidRPr="008A77C5" w:rsidRDefault="00496A5E" w:rsidP="00496A5E">
      <w:pPr>
        <w:spacing w:after="0" w:line="240" w:lineRule="auto"/>
        <w:jc w:val="both"/>
        <w:rPr>
          <w:rFonts w:asciiTheme="minorHAnsi" w:hAnsiTheme="minorHAnsi"/>
          <w:b/>
          <w:sz w:val="24"/>
          <w:szCs w:val="24"/>
        </w:rPr>
      </w:pPr>
    </w:p>
    <w:p w:rsidR="00496A5E" w:rsidRPr="008A77C5" w:rsidRDefault="00496A5E" w:rsidP="00496A5E">
      <w:pPr>
        <w:numPr>
          <w:ilvl w:val="0"/>
          <w:numId w:val="7"/>
        </w:numPr>
        <w:tabs>
          <w:tab w:val="clear" w:pos="720"/>
        </w:tabs>
        <w:spacing w:after="0" w:line="240" w:lineRule="auto"/>
        <w:ind w:left="284" w:hanging="284"/>
        <w:jc w:val="both"/>
        <w:rPr>
          <w:rFonts w:asciiTheme="minorHAnsi" w:hAnsiTheme="minorHAnsi"/>
          <w:sz w:val="24"/>
          <w:szCs w:val="24"/>
        </w:rPr>
      </w:pPr>
      <w:r w:rsidRPr="008A77C5">
        <w:rPr>
          <w:rFonts w:asciiTheme="minorHAnsi" w:hAnsiTheme="minorHAnsi" w:cs="Calibri"/>
          <w:sz w:val="24"/>
          <w:szCs w:val="24"/>
        </w:rPr>
        <w:t xml:space="preserve">Administratorem Pani/Pana danych osobowych </w:t>
      </w:r>
      <w:r w:rsidRPr="008A77C5">
        <w:rPr>
          <w:rFonts w:asciiTheme="minorHAnsi" w:hAnsiTheme="minorHAnsi"/>
          <w:sz w:val="24"/>
          <w:szCs w:val="24"/>
        </w:rPr>
        <w:t xml:space="preserve">jest </w:t>
      </w:r>
      <w:r w:rsidRPr="008A77C5">
        <w:rPr>
          <w:rFonts w:asciiTheme="minorHAnsi" w:eastAsia="SimSun" w:hAnsiTheme="minorHAnsi" w:cs="Arial"/>
          <w:b/>
          <w:bCs/>
          <w:sz w:val="24"/>
          <w:szCs w:val="24"/>
          <w:shd w:val="clear" w:color="auto" w:fill="FFFFFF"/>
        </w:rPr>
        <w:t>Zarząd Dróg Miejskich w Rybniku</w:t>
      </w:r>
      <w:r w:rsidRPr="008A77C5">
        <w:rPr>
          <w:rFonts w:asciiTheme="minorHAnsi" w:eastAsia="SimSun" w:hAnsiTheme="minorHAnsi" w:cs="Arial"/>
          <w:b/>
          <w:sz w:val="24"/>
          <w:szCs w:val="24"/>
          <w:shd w:val="clear" w:color="auto" w:fill="FFFFFF"/>
        </w:rPr>
        <w:t xml:space="preserve">, </w:t>
      </w:r>
      <w:r w:rsidR="00794C19">
        <w:rPr>
          <w:rFonts w:asciiTheme="minorHAnsi" w:eastAsia="SimSun" w:hAnsiTheme="minorHAnsi" w:cs="Arial"/>
          <w:b/>
          <w:sz w:val="24"/>
          <w:szCs w:val="24"/>
          <w:shd w:val="clear" w:color="auto" w:fill="FFFFFF"/>
        </w:rPr>
        <w:br/>
      </w:r>
      <w:r w:rsidRPr="008A77C5">
        <w:rPr>
          <w:rFonts w:asciiTheme="minorHAnsi" w:eastAsia="SimSun" w:hAnsiTheme="minorHAnsi" w:cs="Arial"/>
          <w:b/>
          <w:sz w:val="24"/>
          <w:szCs w:val="24"/>
          <w:shd w:val="clear" w:color="auto" w:fill="FFFFFF"/>
        </w:rPr>
        <w:t>ul. Jankowicka 41B, 44-200 Rybnik</w:t>
      </w:r>
      <w:r w:rsidRPr="008A77C5">
        <w:rPr>
          <w:rFonts w:asciiTheme="minorHAnsi" w:eastAsia="SimSun" w:hAnsiTheme="minorHAnsi" w:cs="Arial"/>
          <w:sz w:val="24"/>
          <w:szCs w:val="24"/>
          <w:shd w:val="clear" w:color="auto" w:fill="FFFFFF"/>
        </w:rPr>
        <w:t>, adres e-mail:</w:t>
      </w:r>
      <w:r w:rsidRPr="008A77C5">
        <w:rPr>
          <w:rFonts w:asciiTheme="minorHAnsi" w:eastAsia="SimSun" w:hAnsiTheme="minorHAnsi" w:cs="Arial"/>
          <w:b/>
          <w:sz w:val="24"/>
          <w:szCs w:val="24"/>
          <w:shd w:val="clear" w:color="auto" w:fill="FFFFFF"/>
        </w:rPr>
        <w:t xml:space="preserve"> </w:t>
      </w:r>
      <w:hyperlink r:id="rId8" w:history="1">
        <w:r w:rsidRPr="008A77C5">
          <w:rPr>
            <w:rStyle w:val="Internetlink"/>
            <w:rFonts w:asciiTheme="minorHAnsi" w:eastAsia="SimSun" w:hAnsiTheme="minorHAnsi" w:cs="Arial"/>
            <w:color w:val="auto"/>
            <w:sz w:val="24"/>
            <w:szCs w:val="24"/>
            <w:shd w:val="clear" w:color="auto" w:fill="FFFFFF"/>
          </w:rPr>
          <w:t>sekretariat@</w:t>
        </w:r>
      </w:hyperlink>
      <w:hyperlink r:id="rId9" w:history="1">
        <w:r w:rsidRPr="008A77C5">
          <w:rPr>
            <w:rStyle w:val="Internetlink"/>
            <w:rFonts w:asciiTheme="minorHAnsi" w:eastAsia="SimSun" w:hAnsiTheme="minorHAnsi" w:cs="Arial"/>
            <w:color w:val="auto"/>
            <w:sz w:val="24"/>
            <w:szCs w:val="24"/>
            <w:shd w:val="clear" w:color="auto" w:fill="FFFFFF"/>
          </w:rPr>
          <w:t>zdm</w:t>
        </w:r>
      </w:hyperlink>
      <w:hyperlink r:id="rId10" w:history="1">
        <w:r w:rsidRPr="008A77C5">
          <w:rPr>
            <w:rStyle w:val="Internetlink"/>
            <w:rFonts w:asciiTheme="minorHAnsi" w:eastAsia="SimSun" w:hAnsiTheme="minorHAnsi" w:cs="Arial"/>
            <w:color w:val="auto"/>
            <w:sz w:val="24"/>
            <w:szCs w:val="24"/>
            <w:shd w:val="clear" w:color="auto" w:fill="FFFFFF"/>
          </w:rPr>
          <w:t>.</w:t>
        </w:r>
        <w:proofErr w:type="gramStart"/>
        <w:r w:rsidRPr="008A77C5">
          <w:rPr>
            <w:rStyle w:val="Internetlink"/>
            <w:rFonts w:asciiTheme="minorHAnsi" w:eastAsia="SimSun" w:hAnsiTheme="minorHAnsi" w:cs="Arial"/>
            <w:color w:val="auto"/>
            <w:sz w:val="24"/>
            <w:szCs w:val="24"/>
            <w:shd w:val="clear" w:color="auto" w:fill="FFFFFF"/>
          </w:rPr>
          <w:t>rybnik</w:t>
        </w:r>
        <w:proofErr w:type="gramEnd"/>
        <w:r w:rsidRPr="008A77C5">
          <w:rPr>
            <w:rStyle w:val="Internetlink"/>
            <w:rFonts w:asciiTheme="minorHAnsi" w:eastAsia="SimSun" w:hAnsiTheme="minorHAnsi" w:cs="Arial"/>
            <w:color w:val="auto"/>
            <w:sz w:val="24"/>
            <w:szCs w:val="24"/>
            <w:shd w:val="clear" w:color="auto" w:fill="FFFFFF"/>
          </w:rPr>
          <w:t>.</w:t>
        </w:r>
        <w:proofErr w:type="gramStart"/>
        <w:r w:rsidRPr="008A77C5">
          <w:rPr>
            <w:rStyle w:val="Internetlink"/>
            <w:rFonts w:asciiTheme="minorHAnsi" w:eastAsia="SimSun" w:hAnsiTheme="minorHAnsi" w:cs="Arial"/>
            <w:color w:val="auto"/>
            <w:sz w:val="24"/>
            <w:szCs w:val="24"/>
            <w:shd w:val="clear" w:color="auto" w:fill="FFFFFF"/>
          </w:rPr>
          <w:t>pl</w:t>
        </w:r>
      </w:hyperlink>
      <w:proofErr w:type="gramEnd"/>
      <w:r w:rsidRPr="008A77C5">
        <w:rPr>
          <w:rFonts w:asciiTheme="minorHAnsi" w:eastAsia="SimSun" w:hAnsiTheme="minorHAnsi" w:cs="Arial"/>
          <w:sz w:val="24"/>
          <w:szCs w:val="24"/>
          <w:shd w:val="clear" w:color="auto" w:fill="FFFFFF"/>
        </w:rPr>
        <w:t>.</w:t>
      </w:r>
    </w:p>
    <w:p w:rsidR="00496A5E" w:rsidRPr="008A77C5" w:rsidRDefault="00496A5E" w:rsidP="00496A5E">
      <w:pPr>
        <w:numPr>
          <w:ilvl w:val="0"/>
          <w:numId w:val="7"/>
        </w:numPr>
        <w:tabs>
          <w:tab w:val="clear" w:pos="720"/>
        </w:tabs>
        <w:spacing w:after="0" w:line="240" w:lineRule="auto"/>
        <w:ind w:left="284" w:hanging="284"/>
        <w:jc w:val="both"/>
        <w:rPr>
          <w:rFonts w:asciiTheme="minorHAnsi" w:hAnsiTheme="minorHAnsi"/>
          <w:sz w:val="24"/>
          <w:szCs w:val="24"/>
        </w:rPr>
      </w:pPr>
      <w:r w:rsidRPr="008A77C5">
        <w:rPr>
          <w:rFonts w:asciiTheme="minorHAnsi" w:hAnsiTheme="minorHAnsi"/>
          <w:sz w:val="24"/>
          <w:szCs w:val="24"/>
        </w:rPr>
        <w:t xml:space="preserve">Administrator wyznaczył Inspektora Ochrony Danych, z którym można się skontaktować pod adresem: </w:t>
      </w:r>
      <w:r w:rsidRPr="008A77C5">
        <w:rPr>
          <w:rFonts w:asciiTheme="minorHAnsi" w:eastAsia="SimSun" w:hAnsiTheme="minorHAnsi" w:cs="Arial"/>
          <w:sz w:val="24"/>
          <w:szCs w:val="24"/>
          <w:shd w:val="clear" w:color="auto" w:fill="FFFFFF"/>
        </w:rPr>
        <w:t>ul. Jankowicka 41B, 44-200 Rybnik</w:t>
      </w:r>
      <w:r w:rsidRPr="008A77C5">
        <w:rPr>
          <w:rFonts w:asciiTheme="minorHAnsi" w:hAnsiTheme="minorHAnsi"/>
          <w:sz w:val="24"/>
          <w:szCs w:val="24"/>
        </w:rPr>
        <w:t xml:space="preserve"> lub za pomocą poczty elektronicznej</w:t>
      </w:r>
      <w:r w:rsidRPr="008A77C5">
        <w:rPr>
          <w:rFonts w:asciiTheme="minorHAnsi" w:eastAsia="SimSun" w:hAnsiTheme="minorHAnsi" w:cs="Arial"/>
          <w:sz w:val="24"/>
          <w:szCs w:val="24"/>
          <w:shd w:val="clear" w:color="auto" w:fill="FFFFFF"/>
        </w:rPr>
        <w:t xml:space="preserve">: </w:t>
      </w:r>
      <w:hyperlink r:id="rId11" w:history="1">
        <w:r w:rsidRPr="008A77C5">
          <w:rPr>
            <w:rStyle w:val="Hipercze"/>
            <w:rFonts w:asciiTheme="minorHAnsi" w:eastAsia="SimSun" w:hAnsiTheme="minorHAnsi" w:cs="Arial"/>
            <w:color w:val="auto"/>
            <w:sz w:val="24"/>
            <w:szCs w:val="24"/>
            <w:shd w:val="clear" w:color="auto" w:fill="FFFFFF"/>
          </w:rPr>
          <w:t>zarzad@kwiecienipartnerzy.pl</w:t>
        </w:r>
      </w:hyperlink>
      <w:r w:rsidRPr="008A77C5">
        <w:rPr>
          <w:rFonts w:asciiTheme="minorHAnsi" w:eastAsia="SimSun" w:hAnsiTheme="minorHAnsi" w:cs="Arial"/>
          <w:sz w:val="24"/>
          <w:szCs w:val="24"/>
          <w:shd w:val="clear" w:color="auto" w:fill="FFFFFF"/>
        </w:rPr>
        <w:t>.</w:t>
      </w:r>
    </w:p>
    <w:p w:rsidR="00496A5E" w:rsidRPr="008A77C5" w:rsidRDefault="00496A5E" w:rsidP="00496A5E">
      <w:pPr>
        <w:numPr>
          <w:ilvl w:val="0"/>
          <w:numId w:val="7"/>
        </w:numPr>
        <w:tabs>
          <w:tab w:val="clear" w:pos="720"/>
        </w:tabs>
        <w:spacing w:after="0" w:line="240" w:lineRule="auto"/>
        <w:ind w:left="284" w:hanging="284"/>
        <w:jc w:val="both"/>
        <w:rPr>
          <w:rFonts w:asciiTheme="minorHAnsi" w:hAnsiTheme="minorHAnsi"/>
          <w:sz w:val="24"/>
          <w:szCs w:val="24"/>
        </w:rPr>
      </w:pPr>
      <w:r w:rsidRPr="008A77C5">
        <w:rPr>
          <w:rFonts w:asciiTheme="minorHAnsi" w:hAnsiTheme="minorHAnsi"/>
          <w:sz w:val="24"/>
          <w:szCs w:val="24"/>
        </w:rPr>
        <w:t xml:space="preserve">Pani/Pana dane osobowe przetwarzane będą w celu rekrutacji aktualnej oraz rekrutacji przyszłych lub do czasu cofnięcia wyrażonej zgody - na podstawie art. 6 ust. 1 lit. a) ogólnego rozporządzenia o ochronie danych osobowych z dnia 27 kwietnia 2016 r. oraz Ustawy z dnia </w:t>
      </w:r>
      <w:r w:rsidRPr="008A77C5">
        <w:rPr>
          <w:rFonts w:asciiTheme="minorHAnsi" w:hAnsiTheme="minorHAnsi"/>
          <w:sz w:val="24"/>
          <w:szCs w:val="24"/>
        </w:rPr>
        <w:br/>
        <w:t>26 czerwca 1974 r. - Kodeks pracy (</w:t>
      </w:r>
      <w:proofErr w:type="spellStart"/>
      <w:r w:rsidRPr="008A77C5">
        <w:rPr>
          <w:rFonts w:asciiTheme="minorHAnsi" w:hAnsiTheme="minorHAnsi"/>
          <w:sz w:val="24"/>
          <w:szCs w:val="24"/>
        </w:rPr>
        <w:t>Dz.U</w:t>
      </w:r>
      <w:proofErr w:type="spellEnd"/>
      <w:r w:rsidRPr="008A77C5">
        <w:rPr>
          <w:rFonts w:asciiTheme="minorHAnsi" w:hAnsiTheme="minorHAnsi"/>
          <w:sz w:val="24"/>
          <w:szCs w:val="24"/>
        </w:rPr>
        <w:t xml:space="preserve">. </w:t>
      </w:r>
      <w:proofErr w:type="gramStart"/>
      <w:r w:rsidRPr="008A77C5">
        <w:rPr>
          <w:rFonts w:asciiTheme="minorHAnsi" w:hAnsiTheme="minorHAnsi"/>
          <w:sz w:val="24"/>
          <w:szCs w:val="24"/>
        </w:rPr>
        <w:t>z</w:t>
      </w:r>
      <w:proofErr w:type="gramEnd"/>
      <w:r w:rsidRPr="008A77C5">
        <w:rPr>
          <w:rFonts w:asciiTheme="minorHAnsi" w:hAnsiTheme="minorHAnsi"/>
          <w:sz w:val="24"/>
          <w:szCs w:val="24"/>
        </w:rPr>
        <w:t xml:space="preserve"> 2023 r. poz. 1465 z </w:t>
      </w:r>
      <w:proofErr w:type="spellStart"/>
      <w:r w:rsidRPr="008A77C5">
        <w:rPr>
          <w:rFonts w:asciiTheme="minorHAnsi" w:hAnsiTheme="minorHAnsi"/>
          <w:sz w:val="24"/>
          <w:szCs w:val="24"/>
        </w:rPr>
        <w:t>późn</w:t>
      </w:r>
      <w:proofErr w:type="spellEnd"/>
      <w:r w:rsidRPr="008A77C5">
        <w:rPr>
          <w:rFonts w:asciiTheme="minorHAnsi" w:hAnsiTheme="minorHAnsi"/>
          <w:sz w:val="24"/>
          <w:szCs w:val="24"/>
        </w:rPr>
        <w:t xml:space="preserve">. </w:t>
      </w:r>
      <w:proofErr w:type="gramStart"/>
      <w:r w:rsidRPr="008A77C5">
        <w:rPr>
          <w:rFonts w:asciiTheme="minorHAnsi" w:hAnsiTheme="minorHAnsi"/>
          <w:sz w:val="24"/>
          <w:szCs w:val="24"/>
        </w:rPr>
        <w:t>zm</w:t>
      </w:r>
      <w:proofErr w:type="gramEnd"/>
      <w:r w:rsidRPr="008A77C5">
        <w:rPr>
          <w:rFonts w:asciiTheme="minorHAnsi" w:hAnsiTheme="minorHAnsi"/>
          <w:sz w:val="24"/>
          <w:szCs w:val="24"/>
        </w:rPr>
        <w:t>.).</w:t>
      </w:r>
    </w:p>
    <w:p w:rsidR="00496A5E" w:rsidRPr="008A77C5" w:rsidRDefault="00496A5E" w:rsidP="00496A5E">
      <w:pPr>
        <w:numPr>
          <w:ilvl w:val="0"/>
          <w:numId w:val="7"/>
        </w:numPr>
        <w:tabs>
          <w:tab w:val="clear" w:pos="720"/>
        </w:tabs>
        <w:spacing w:after="0" w:line="240" w:lineRule="auto"/>
        <w:ind w:left="284" w:hanging="284"/>
        <w:jc w:val="both"/>
        <w:rPr>
          <w:rFonts w:asciiTheme="minorHAnsi" w:hAnsiTheme="minorHAnsi"/>
          <w:sz w:val="24"/>
          <w:szCs w:val="24"/>
        </w:rPr>
      </w:pPr>
      <w:r w:rsidRPr="008A77C5">
        <w:rPr>
          <w:rFonts w:asciiTheme="minorHAnsi" w:hAnsiTheme="minorHAnsi"/>
          <w:sz w:val="24"/>
          <w:szCs w:val="24"/>
        </w:rPr>
        <w:t>Pani/Pana dane osobowe przechowywane będą dla potrzeb rekrutacji aktualnej i rekrutacji przyszłych, maksymalnie przez okres 6 miesięcy.</w:t>
      </w:r>
    </w:p>
    <w:p w:rsidR="00496A5E" w:rsidRPr="008A77C5" w:rsidRDefault="00496A5E" w:rsidP="00496A5E">
      <w:pPr>
        <w:numPr>
          <w:ilvl w:val="0"/>
          <w:numId w:val="7"/>
        </w:numPr>
        <w:tabs>
          <w:tab w:val="clear" w:pos="720"/>
        </w:tabs>
        <w:spacing w:after="0" w:line="240" w:lineRule="auto"/>
        <w:ind w:left="284" w:hanging="284"/>
        <w:jc w:val="both"/>
        <w:rPr>
          <w:rFonts w:asciiTheme="minorHAnsi" w:hAnsiTheme="minorHAnsi"/>
          <w:sz w:val="24"/>
          <w:szCs w:val="24"/>
        </w:rPr>
      </w:pPr>
      <w:r w:rsidRPr="008A77C5">
        <w:rPr>
          <w:rFonts w:asciiTheme="minorHAnsi" w:hAnsiTheme="minorHAnsi"/>
          <w:sz w:val="24"/>
          <w:szCs w:val="24"/>
        </w:rPr>
        <w:t>Posiada Pani/Pan prawo do żądania od administratora dostępu do danych osobowych, prawo do ich sprostowania, usunięcia lub ograniczenia przetwarzania, a także prawo do cofnięcia zgody.</w:t>
      </w:r>
    </w:p>
    <w:p w:rsidR="00496A5E" w:rsidRPr="008A77C5" w:rsidRDefault="00496A5E" w:rsidP="00496A5E">
      <w:pPr>
        <w:numPr>
          <w:ilvl w:val="0"/>
          <w:numId w:val="7"/>
        </w:numPr>
        <w:tabs>
          <w:tab w:val="clear" w:pos="720"/>
        </w:tabs>
        <w:spacing w:after="0" w:line="240" w:lineRule="auto"/>
        <w:ind w:left="284" w:hanging="284"/>
        <w:jc w:val="both"/>
        <w:rPr>
          <w:rFonts w:asciiTheme="minorHAnsi" w:hAnsiTheme="minorHAnsi"/>
          <w:sz w:val="24"/>
          <w:szCs w:val="24"/>
        </w:rPr>
      </w:pPr>
      <w:r w:rsidRPr="008A77C5">
        <w:rPr>
          <w:rFonts w:asciiTheme="minorHAnsi" w:hAnsiTheme="minorHAnsi"/>
          <w:sz w:val="24"/>
          <w:szCs w:val="24"/>
        </w:rPr>
        <w:t>Posiada Pani/Pan prawo wniesienia skargi do organu nadzorczego.</w:t>
      </w:r>
    </w:p>
    <w:p w:rsidR="00496A5E" w:rsidRPr="008A77C5" w:rsidRDefault="00496A5E" w:rsidP="00496A5E">
      <w:pPr>
        <w:numPr>
          <w:ilvl w:val="0"/>
          <w:numId w:val="7"/>
        </w:numPr>
        <w:tabs>
          <w:tab w:val="clear" w:pos="720"/>
        </w:tabs>
        <w:spacing w:after="0" w:line="240" w:lineRule="auto"/>
        <w:ind w:left="284" w:hanging="284"/>
        <w:jc w:val="both"/>
        <w:rPr>
          <w:rFonts w:asciiTheme="minorHAnsi" w:hAnsiTheme="minorHAnsi"/>
          <w:sz w:val="24"/>
          <w:szCs w:val="24"/>
        </w:rPr>
      </w:pPr>
      <w:r w:rsidRPr="008A77C5">
        <w:rPr>
          <w:rFonts w:asciiTheme="minorHAnsi" w:hAnsiTheme="minorHAnsi"/>
          <w:sz w:val="24"/>
          <w:szCs w:val="24"/>
        </w:rPr>
        <w:t>Podanie danych osobowych jest obligatoryjne w oparciu o przepisy prawa, a w pozostałym zakresie jest dobrowolne.</w:t>
      </w:r>
    </w:p>
    <w:p w:rsidR="00496A5E" w:rsidRPr="008A77C5" w:rsidRDefault="00496A5E" w:rsidP="00496A5E">
      <w:pPr>
        <w:numPr>
          <w:ilvl w:val="0"/>
          <w:numId w:val="7"/>
        </w:numPr>
        <w:tabs>
          <w:tab w:val="clear" w:pos="720"/>
        </w:tabs>
        <w:spacing w:after="0" w:line="240" w:lineRule="auto"/>
        <w:ind w:left="284" w:hanging="284"/>
        <w:jc w:val="both"/>
        <w:rPr>
          <w:rFonts w:asciiTheme="minorHAnsi" w:hAnsiTheme="minorHAnsi"/>
          <w:sz w:val="24"/>
          <w:szCs w:val="24"/>
        </w:rPr>
      </w:pPr>
      <w:r w:rsidRPr="008A77C5">
        <w:rPr>
          <w:rFonts w:asciiTheme="minorHAnsi" w:hAnsiTheme="minorHAnsi"/>
          <w:sz w:val="24"/>
          <w:szCs w:val="24"/>
        </w:rPr>
        <w:t xml:space="preserve">Pani/Pana dane osobowe nie będą przetwarzane w sposób zautomatyzowany, w tym również </w:t>
      </w:r>
      <w:r w:rsidRPr="008A77C5">
        <w:rPr>
          <w:rFonts w:asciiTheme="minorHAnsi" w:hAnsiTheme="minorHAnsi"/>
          <w:sz w:val="24"/>
          <w:szCs w:val="24"/>
        </w:rPr>
        <w:br/>
        <w:t>w formie profilowania.</w:t>
      </w:r>
    </w:p>
    <w:p w:rsidR="00496A5E" w:rsidRDefault="00496A5E" w:rsidP="00496A5E">
      <w:pPr>
        <w:spacing w:after="0" w:line="360" w:lineRule="auto"/>
        <w:rPr>
          <w:rFonts w:asciiTheme="minorHAnsi" w:hAnsiTheme="minorHAnsi"/>
          <w:sz w:val="24"/>
          <w:szCs w:val="24"/>
        </w:rPr>
      </w:pPr>
    </w:p>
    <w:p w:rsidR="00496A5E" w:rsidRDefault="00496A5E" w:rsidP="00496A5E">
      <w:pPr>
        <w:spacing w:after="0" w:line="240" w:lineRule="auto"/>
        <w:ind w:left="-567"/>
        <w:jc w:val="center"/>
        <w:rPr>
          <w:rFonts w:asciiTheme="minorHAnsi" w:hAnsiTheme="minorHAnsi" w:cs="Calibri"/>
          <w:b/>
          <w:sz w:val="24"/>
          <w:szCs w:val="24"/>
        </w:rPr>
      </w:pPr>
      <w:r>
        <w:rPr>
          <w:rFonts w:asciiTheme="minorHAnsi" w:hAnsiTheme="minorHAnsi" w:cs="Calibri"/>
          <w:b/>
          <w:sz w:val="24"/>
          <w:szCs w:val="24"/>
        </w:rPr>
        <w:t>------------------------------------------------------------------------------------------------------------------------------------------</w:t>
      </w:r>
    </w:p>
    <w:p w:rsidR="00496A5E" w:rsidRDefault="00496A5E" w:rsidP="00496A5E">
      <w:pPr>
        <w:spacing w:after="0" w:line="240" w:lineRule="auto"/>
        <w:ind w:left="-567"/>
        <w:jc w:val="center"/>
        <w:rPr>
          <w:rFonts w:asciiTheme="minorHAnsi" w:hAnsiTheme="minorHAnsi" w:cs="Calibri"/>
          <w:b/>
          <w:sz w:val="24"/>
          <w:szCs w:val="24"/>
        </w:rPr>
      </w:pPr>
    </w:p>
    <w:p w:rsidR="00496A5E" w:rsidRDefault="00496A5E" w:rsidP="00496A5E">
      <w:pPr>
        <w:spacing w:after="0" w:line="240" w:lineRule="auto"/>
        <w:ind w:left="-567"/>
        <w:jc w:val="center"/>
        <w:rPr>
          <w:rFonts w:asciiTheme="minorHAnsi" w:hAnsiTheme="minorHAnsi" w:cs="Calibri"/>
          <w:b/>
          <w:sz w:val="24"/>
          <w:szCs w:val="24"/>
        </w:rPr>
      </w:pPr>
    </w:p>
    <w:p w:rsidR="00496A5E" w:rsidRDefault="00496A5E" w:rsidP="00496A5E">
      <w:pPr>
        <w:spacing w:after="0" w:line="240" w:lineRule="auto"/>
        <w:ind w:left="-567"/>
        <w:jc w:val="center"/>
        <w:rPr>
          <w:rFonts w:asciiTheme="minorHAnsi" w:hAnsiTheme="minorHAnsi" w:cs="Calibri"/>
          <w:b/>
          <w:sz w:val="24"/>
          <w:szCs w:val="24"/>
        </w:rPr>
      </w:pPr>
      <w:r>
        <w:rPr>
          <w:rFonts w:asciiTheme="minorHAnsi" w:hAnsiTheme="minorHAnsi" w:cs="Calibri"/>
          <w:b/>
          <w:sz w:val="24"/>
          <w:szCs w:val="24"/>
        </w:rPr>
        <w:t>ZGODA</w:t>
      </w:r>
      <w:r w:rsidRPr="00C325D7">
        <w:rPr>
          <w:rFonts w:asciiTheme="minorHAnsi" w:hAnsiTheme="minorHAnsi" w:cs="Calibri"/>
          <w:b/>
          <w:sz w:val="24"/>
          <w:szCs w:val="24"/>
        </w:rPr>
        <w:t xml:space="preserve"> </w:t>
      </w:r>
      <w:r>
        <w:rPr>
          <w:rFonts w:asciiTheme="minorHAnsi" w:hAnsiTheme="minorHAnsi" w:cs="Calibri"/>
          <w:b/>
          <w:sz w:val="24"/>
          <w:szCs w:val="24"/>
        </w:rPr>
        <w:t>NA PRZETWARZANIE DANYCH OSOBOWYCH ORAZ DANYCH KONTAKTOWYCH</w:t>
      </w:r>
    </w:p>
    <w:p w:rsidR="00496A5E" w:rsidRDefault="00496A5E" w:rsidP="00496A5E">
      <w:pPr>
        <w:spacing w:after="0" w:line="240" w:lineRule="auto"/>
        <w:ind w:left="-567"/>
        <w:jc w:val="center"/>
        <w:rPr>
          <w:rFonts w:asciiTheme="minorHAnsi" w:hAnsiTheme="minorHAnsi" w:cs="Calibri"/>
          <w:b/>
          <w:sz w:val="24"/>
          <w:szCs w:val="24"/>
        </w:rPr>
      </w:pPr>
      <w:r>
        <w:rPr>
          <w:rFonts w:asciiTheme="minorHAnsi" w:hAnsiTheme="minorHAnsi" w:cs="Calibri"/>
          <w:b/>
          <w:sz w:val="24"/>
          <w:szCs w:val="24"/>
        </w:rPr>
        <w:t>DLA POTRZEB PROCESU REKRUTACYJNEGO</w:t>
      </w:r>
    </w:p>
    <w:p w:rsidR="00496A5E" w:rsidRDefault="00496A5E" w:rsidP="00496A5E">
      <w:pPr>
        <w:spacing w:after="0" w:line="240" w:lineRule="auto"/>
        <w:jc w:val="both"/>
        <w:rPr>
          <w:rFonts w:cs="Calibri"/>
        </w:rPr>
      </w:pPr>
    </w:p>
    <w:p w:rsidR="00496A5E" w:rsidRDefault="00496A5E" w:rsidP="00496A5E">
      <w:pPr>
        <w:spacing w:after="0" w:line="240" w:lineRule="auto"/>
        <w:jc w:val="both"/>
        <w:rPr>
          <w:rFonts w:cs="Calibri"/>
        </w:rPr>
      </w:pPr>
    </w:p>
    <w:p w:rsidR="00496A5E" w:rsidRDefault="00496A5E" w:rsidP="00496A5E">
      <w:pPr>
        <w:spacing w:after="0" w:line="240" w:lineRule="auto"/>
        <w:jc w:val="both"/>
        <w:rPr>
          <w:rFonts w:asciiTheme="minorHAnsi" w:hAnsiTheme="minorHAnsi" w:cs="Calibri"/>
          <w:sz w:val="24"/>
          <w:szCs w:val="24"/>
        </w:rPr>
      </w:pPr>
      <w:r w:rsidRPr="003702B3">
        <w:rPr>
          <w:rFonts w:asciiTheme="minorHAnsi" w:hAnsiTheme="minorHAnsi" w:cs="Calibri"/>
          <w:sz w:val="24"/>
          <w:szCs w:val="24"/>
        </w:rPr>
        <w:t>Zgodnie z art.</w:t>
      </w:r>
      <w:r>
        <w:rPr>
          <w:rFonts w:asciiTheme="minorHAnsi" w:hAnsiTheme="minorHAnsi" w:cs="Calibri"/>
          <w:sz w:val="24"/>
          <w:szCs w:val="24"/>
        </w:rPr>
        <w:t xml:space="preserve"> </w:t>
      </w:r>
      <w:r w:rsidRPr="003702B3">
        <w:rPr>
          <w:rFonts w:asciiTheme="minorHAnsi" w:hAnsiTheme="minorHAnsi" w:cs="Calibri"/>
          <w:sz w:val="24"/>
          <w:szCs w:val="24"/>
        </w:rPr>
        <w:t>6 ust.</w:t>
      </w:r>
      <w:r>
        <w:rPr>
          <w:rFonts w:asciiTheme="minorHAnsi" w:hAnsiTheme="minorHAnsi" w:cs="Calibri"/>
          <w:sz w:val="24"/>
          <w:szCs w:val="24"/>
        </w:rPr>
        <w:t xml:space="preserve"> </w:t>
      </w:r>
      <w:r w:rsidRPr="003702B3">
        <w:rPr>
          <w:rFonts w:asciiTheme="minorHAnsi" w:hAnsiTheme="minorHAnsi" w:cs="Calibri"/>
          <w:sz w:val="24"/>
          <w:szCs w:val="24"/>
        </w:rPr>
        <w:t>1 lit. a</w:t>
      </w:r>
      <w:r>
        <w:rPr>
          <w:rFonts w:asciiTheme="minorHAnsi" w:hAnsiTheme="minorHAnsi" w:cs="Calibri"/>
          <w:sz w:val="24"/>
          <w:szCs w:val="24"/>
        </w:rPr>
        <w:t>)</w:t>
      </w:r>
      <w:r w:rsidRPr="003702B3">
        <w:rPr>
          <w:rFonts w:asciiTheme="minorHAnsi" w:hAnsiTheme="minorHAnsi" w:cs="Calibri"/>
          <w:sz w:val="24"/>
          <w:szCs w:val="24"/>
        </w:rPr>
        <w:t xml:space="preserve"> ogólnego rozporządzenia o ochronie danych osobowych z dnia </w:t>
      </w:r>
      <w:r>
        <w:rPr>
          <w:rFonts w:asciiTheme="minorHAnsi" w:hAnsiTheme="minorHAnsi" w:cs="Calibri"/>
          <w:sz w:val="24"/>
          <w:szCs w:val="24"/>
        </w:rPr>
        <w:br/>
      </w:r>
      <w:r w:rsidRPr="003702B3">
        <w:rPr>
          <w:rFonts w:asciiTheme="minorHAnsi" w:hAnsiTheme="minorHAnsi" w:cs="Calibri"/>
          <w:sz w:val="24"/>
          <w:szCs w:val="24"/>
        </w:rPr>
        <w:t xml:space="preserve">27 kwietnia 2016 r. (Dz. Urz. UE L 119 z 04.05.2016), </w:t>
      </w:r>
      <w:proofErr w:type="gramStart"/>
      <w:r w:rsidRPr="003702B3">
        <w:rPr>
          <w:rFonts w:asciiTheme="minorHAnsi" w:hAnsiTheme="minorHAnsi" w:cs="Calibri"/>
          <w:sz w:val="24"/>
          <w:szCs w:val="24"/>
        </w:rPr>
        <w:t>wyrażam</w:t>
      </w:r>
      <w:proofErr w:type="gramEnd"/>
      <w:r w:rsidRPr="003702B3">
        <w:rPr>
          <w:rFonts w:asciiTheme="minorHAnsi" w:hAnsiTheme="minorHAnsi" w:cs="Calibri"/>
          <w:sz w:val="24"/>
          <w:szCs w:val="24"/>
        </w:rPr>
        <w:t xml:space="preserve"> zgodę na przetwarzanie danych osobowych </w:t>
      </w:r>
      <w:r>
        <w:rPr>
          <w:rFonts w:asciiTheme="minorHAnsi" w:hAnsiTheme="minorHAnsi" w:cs="Calibri"/>
          <w:sz w:val="24"/>
          <w:szCs w:val="24"/>
        </w:rPr>
        <w:t>w tym</w:t>
      </w:r>
      <w:r w:rsidRPr="003702B3">
        <w:rPr>
          <w:rFonts w:asciiTheme="minorHAnsi" w:hAnsiTheme="minorHAnsi" w:cs="Calibri"/>
          <w:sz w:val="24"/>
          <w:szCs w:val="24"/>
        </w:rPr>
        <w:t xml:space="preserve"> danych kontaktowych</w:t>
      </w:r>
      <w:r>
        <w:rPr>
          <w:rFonts w:asciiTheme="minorHAnsi" w:hAnsiTheme="minorHAnsi" w:cs="Calibri"/>
          <w:sz w:val="24"/>
          <w:szCs w:val="24"/>
        </w:rPr>
        <w:t>,</w:t>
      </w:r>
      <w:r w:rsidRPr="003702B3">
        <w:rPr>
          <w:rFonts w:asciiTheme="minorHAnsi" w:hAnsiTheme="minorHAnsi" w:cs="Calibri"/>
          <w:sz w:val="24"/>
          <w:szCs w:val="24"/>
        </w:rPr>
        <w:t xml:space="preserve"> w postaci nr telefonu i adresu e-mail</w:t>
      </w:r>
      <w:r>
        <w:rPr>
          <w:rFonts w:asciiTheme="minorHAnsi" w:hAnsiTheme="minorHAnsi" w:cs="Calibri"/>
          <w:sz w:val="24"/>
          <w:szCs w:val="24"/>
        </w:rPr>
        <w:t>,</w:t>
      </w:r>
      <w:r w:rsidRPr="003702B3">
        <w:rPr>
          <w:rFonts w:asciiTheme="minorHAnsi" w:hAnsiTheme="minorHAnsi" w:cs="Calibri"/>
          <w:sz w:val="24"/>
          <w:szCs w:val="24"/>
        </w:rPr>
        <w:t xml:space="preserve"> zawartych w m</w:t>
      </w:r>
      <w:r>
        <w:rPr>
          <w:rFonts w:asciiTheme="minorHAnsi" w:hAnsiTheme="minorHAnsi" w:cs="Calibri"/>
          <w:sz w:val="24"/>
          <w:szCs w:val="24"/>
        </w:rPr>
        <w:t>oim</w:t>
      </w:r>
      <w:r w:rsidRPr="003702B3">
        <w:rPr>
          <w:rFonts w:asciiTheme="minorHAnsi" w:hAnsiTheme="minorHAnsi" w:cs="Calibri"/>
          <w:sz w:val="24"/>
          <w:szCs w:val="24"/>
        </w:rPr>
        <w:t xml:space="preserve"> </w:t>
      </w:r>
      <w:r>
        <w:rPr>
          <w:rFonts w:asciiTheme="minorHAnsi" w:hAnsiTheme="minorHAnsi" w:cs="Calibri"/>
          <w:sz w:val="24"/>
          <w:szCs w:val="24"/>
        </w:rPr>
        <w:t>CV</w:t>
      </w:r>
      <w:r w:rsidRPr="003702B3">
        <w:rPr>
          <w:rFonts w:asciiTheme="minorHAnsi" w:hAnsiTheme="minorHAnsi" w:cs="Calibri"/>
          <w:sz w:val="24"/>
          <w:szCs w:val="24"/>
        </w:rPr>
        <w:t xml:space="preserve"> dla potrzeb obecnej i przyszłych rekrutacji.*</w:t>
      </w:r>
    </w:p>
    <w:p w:rsidR="00496A5E" w:rsidRPr="003702B3" w:rsidRDefault="00496A5E" w:rsidP="00496A5E">
      <w:pPr>
        <w:spacing w:after="0" w:line="240" w:lineRule="auto"/>
        <w:jc w:val="both"/>
        <w:rPr>
          <w:rFonts w:asciiTheme="minorHAnsi" w:hAnsiTheme="minorHAnsi" w:cs="Calibri"/>
          <w:sz w:val="24"/>
          <w:szCs w:val="24"/>
        </w:rPr>
      </w:pPr>
    </w:p>
    <w:p w:rsidR="00496A5E" w:rsidRPr="00E00859" w:rsidRDefault="00496A5E" w:rsidP="00496A5E">
      <w:pPr>
        <w:spacing w:after="0" w:line="240" w:lineRule="auto"/>
        <w:jc w:val="both"/>
        <w:rPr>
          <w:color w:val="FF0000"/>
        </w:rPr>
      </w:pPr>
      <w:r w:rsidRPr="00E00859">
        <w:rPr>
          <w:rFonts w:cs="Calibri"/>
          <w:color w:val="FF0000"/>
          <w:sz w:val="24"/>
          <w:szCs w:val="24"/>
        </w:rPr>
        <w:t xml:space="preserve"> </w:t>
      </w:r>
      <w:r w:rsidRPr="00E00859">
        <w:rPr>
          <w:rFonts w:asciiTheme="minorHAnsi" w:hAnsiTheme="minorHAnsi" w:cs="Calibri"/>
          <w:color w:val="FF0000"/>
          <w:sz w:val="24"/>
          <w:szCs w:val="24"/>
        </w:rPr>
        <w:t>*</w:t>
      </w:r>
      <w:r w:rsidRPr="00E00859">
        <w:rPr>
          <w:rFonts w:asciiTheme="minorHAnsi" w:hAnsiTheme="minorHAnsi" w:cs="Calibri"/>
          <w:color w:val="FF0000"/>
          <w:sz w:val="20"/>
          <w:szCs w:val="20"/>
        </w:rPr>
        <w:t xml:space="preserve"> </w:t>
      </w:r>
      <w:r w:rsidRPr="00E00859">
        <w:rPr>
          <w:rFonts w:asciiTheme="minorHAnsi" w:hAnsiTheme="minorHAnsi" w:cs="Calibri"/>
          <w:color w:val="FF0000"/>
          <w:sz w:val="18"/>
          <w:szCs w:val="18"/>
        </w:rPr>
        <w:t>Klauzula zgody umieszczana w CV, umożliwiająca długie przechowywanie. W ogłoszeniu o pracę należy wskazać, że kandydat ubiegający się o podjęcie zatrudnienia, powinien w swoim CV zawrzeć klauzulę o powyższej treści, wówczas jego aplikacja będzie rozpatrywana. Jeśli nie ma potrzeby gromadzić CV dla celów późniejszych rekrutacji, sformułowanie „i przyszłych rekrutacji” należy usunąć (samo CV powinno się wówczas również usunąć po zakończonym procesie rekrutacji).</w:t>
      </w:r>
      <w:r w:rsidRPr="00E00859">
        <w:rPr>
          <w:rFonts w:asciiTheme="minorHAnsi" w:hAnsiTheme="minorHAnsi" w:cs="Calibri"/>
          <w:color w:val="FF0000"/>
          <w:sz w:val="20"/>
          <w:szCs w:val="20"/>
        </w:rPr>
        <w:t xml:space="preserve">  </w:t>
      </w:r>
    </w:p>
    <w:p w:rsidR="00496A5E" w:rsidRPr="0088344B" w:rsidRDefault="00496A5E" w:rsidP="00496A5E">
      <w:pPr>
        <w:spacing w:after="0" w:line="240" w:lineRule="auto"/>
        <w:ind w:left="284"/>
        <w:jc w:val="both"/>
        <w:rPr>
          <w:rFonts w:asciiTheme="minorHAnsi" w:hAnsiTheme="minorHAnsi"/>
          <w:sz w:val="24"/>
          <w:szCs w:val="24"/>
        </w:rPr>
      </w:pPr>
    </w:p>
    <w:p w:rsidR="00A21A97" w:rsidRPr="002302F0" w:rsidRDefault="00A97BD5" w:rsidP="00102140">
      <w:pPr>
        <w:spacing w:after="0" w:line="240" w:lineRule="auto"/>
        <w:jc w:val="both"/>
        <w:rPr>
          <w:sz w:val="24"/>
          <w:szCs w:val="24"/>
        </w:rPr>
      </w:pPr>
      <w:r w:rsidRPr="002302F0">
        <w:rPr>
          <w:rFonts w:asciiTheme="minorHAnsi" w:hAnsiTheme="minorHAnsi" w:cs="Calibri"/>
          <w:sz w:val="24"/>
          <w:szCs w:val="24"/>
        </w:rPr>
        <w:t xml:space="preserve"> </w:t>
      </w:r>
    </w:p>
    <w:sectPr w:rsidR="00A21A97" w:rsidRPr="002302F0" w:rsidSect="006402E5">
      <w:headerReference w:type="default" r:id="rId12"/>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BEE" w:rsidRDefault="00F26BEE" w:rsidP="001B692D">
      <w:pPr>
        <w:spacing w:after="0" w:line="240" w:lineRule="auto"/>
      </w:pPr>
      <w:r>
        <w:separator/>
      </w:r>
    </w:p>
  </w:endnote>
  <w:endnote w:type="continuationSeparator" w:id="0">
    <w:p w:rsidR="00F26BEE" w:rsidRDefault="00F26BEE" w:rsidP="001B69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BEE" w:rsidRDefault="00F26BEE" w:rsidP="001B692D">
      <w:pPr>
        <w:spacing w:after="0" w:line="240" w:lineRule="auto"/>
      </w:pPr>
      <w:r>
        <w:separator/>
      </w:r>
    </w:p>
  </w:footnote>
  <w:footnote w:type="continuationSeparator" w:id="0">
    <w:p w:rsidR="00F26BEE" w:rsidRDefault="00F26BEE" w:rsidP="001B69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4"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828"/>
      <w:gridCol w:w="6946"/>
    </w:tblGrid>
    <w:tr w:rsidR="00D272A8" w:rsidRPr="002F5B91" w:rsidTr="0088344B">
      <w:trPr>
        <w:trHeight w:val="975"/>
      </w:trPr>
      <w:tc>
        <w:tcPr>
          <w:tcW w:w="3828" w:type="dxa"/>
          <w:tcBorders>
            <w:top w:val="single" w:sz="4" w:space="0" w:color="auto"/>
            <w:left w:val="single" w:sz="4" w:space="0" w:color="auto"/>
            <w:bottom w:val="single" w:sz="4" w:space="0" w:color="auto"/>
            <w:right w:val="single" w:sz="4" w:space="0" w:color="auto"/>
          </w:tcBorders>
          <w:vAlign w:val="center"/>
        </w:tcPr>
        <w:p w:rsidR="0088344B" w:rsidRDefault="0088344B" w:rsidP="0088344B">
          <w:pPr>
            <w:spacing w:after="0" w:line="240" w:lineRule="auto"/>
            <w:jc w:val="center"/>
            <w:rPr>
              <w:rFonts w:asciiTheme="minorHAnsi" w:hAnsiTheme="minorHAnsi"/>
              <w:b/>
              <w:sz w:val="24"/>
              <w:szCs w:val="24"/>
            </w:rPr>
          </w:pPr>
          <w:r w:rsidRPr="0093014D">
            <w:rPr>
              <w:rFonts w:asciiTheme="minorHAnsi" w:hAnsiTheme="minorHAnsi"/>
              <w:b/>
              <w:sz w:val="24"/>
              <w:szCs w:val="24"/>
            </w:rPr>
            <w:t>Zarząd</w:t>
          </w:r>
          <w:r>
            <w:rPr>
              <w:rFonts w:asciiTheme="minorHAnsi" w:hAnsiTheme="minorHAnsi"/>
              <w:b/>
              <w:sz w:val="24"/>
              <w:szCs w:val="24"/>
            </w:rPr>
            <w:t xml:space="preserve"> Dróg Miejskich w Rybniku</w:t>
          </w:r>
        </w:p>
        <w:p w:rsidR="0088344B" w:rsidRDefault="0088344B" w:rsidP="0088344B">
          <w:pPr>
            <w:spacing w:after="0" w:line="240" w:lineRule="auto"/>
            <w:jc w:val="center"/>
            <w:rPr>
              <w:rFonts w:asciiTheme="minorHAnsi" w:hAnsiTheme="minorHAnsi"/>
              <w:b/>
              <w:sz w:val="24"/>
              <w:szCs w:val="24"/>
            </w:rPr>
          </w:pPr>
          <w:r>
            <w:rPr>
              <w:rFonts w:asciiTheme="minorHAnsi" w:hAnsiTheme="minorHAnsi"/>
              <w:b/>
              <w:sz w:val="24"/>
              <w:szCs w:val="24"/>
            </w:rPr>
            <w:t xml:space="preserve"> </w:t>
          </w:r>
          <w:proofErr w:type="gramStart"/>
          <w:r>
            <w:rPr>
              <w:rFonts w:asciiTheme="minorHAnsi" w:hAnsiTheme="minorHAnsi"/>
              <w:b/>
              <w:sz w:val="24"/>
              <w:szCs w:val="24"/>
            </w:rPr>
            <w:t>ul</w:t>
          </w:r>
          <w:proofErr w:type="gramEnd"/>
          <w:r>
            <w:rPr>
              <w:rFonts w:asciiTheme="minorHAnsi" w:hAnsiTheme="minorHAnsi"/>
              <w:b/>
              <w:sz w:val="24"/>
              <w:szCs w:val="24"/>
            </w:rPr>
            <w:t>. Jankowicka 41B</w:t>
          </w:r>
        </w:p>
        <w:p w:rsidR="00D272A8" w:rsidRPr="001B692D" w:rsidRDefault="0088344B" w:rsidP="0088344B">
          <w:pPr>
            <w:spacing w:after="0" w:line="240" w:lineRule="auto"/>
            <w:jc w:val="center"/>
            <w:rPr>
              <w:kern w:val="2"/>
              <w:sz w:val="20"/>
              <w:szCs w:val="20"/>
            </w:rPr>
          </w:pPr>
          <w:r w:rsidRPr="0093014D">
            <w:rPr>
              <w:rFonts w:asciiTheme="minorHAnsi" w:hAnsiTheme="minorHAnsi"/>
              <w:b/>
              <w:sz w:val="24"/>
              <w:szCs w:val="24"/>
            </w:rPr>
            <w:t>44-200 Rybnik</w:t>
          </w:r>
        </w:p>
      </w:tc>
      <w:tc>
        <w:tcPr>
          <w:tcW w:w="6946" w:type="dxa"/>
          <w:tcBorders>
            <w:top w:val="single" w:sz="4" w:space="0" w:color="auto"/>
            <w:left w:val="single" w:sz="4" w:space="0" w:color="auto"/>
            <w:bottom w:val="single" w:sz="4" w:space="0" w:color="auto"/>
            <w:right w:val="single" w:sz="4" w:space="0" w:color="auto"/>
          </w:tcBorders>
          <w:vAlign w:val="center"/>
        </w:tcPr>
        <w:p w:rsidR="00D272A8" w:rsidRPr="002F5B91" w:rsidRDefault="0088344B" w:rsidP="001B692D">
          <w:pPr>
            <w:pStyle w:val="Zawartotabeli"/>
            <w:snapToGrid w:val="0"/>
            <w:jc w:val="center"/>
            <w:rPr>
              <w:rFonts w:asciiTheme="minorHAnsi" w:hAnsiTheme="minorHAnsi" w:cs="Arial"/>
              <w:b/>
              <w:sz w:val="20"/>
              <w:szCs w:val="20"/>
            </w:rPr>
          </w:pPr>
          <w:r w:rsidRPr="002F5B91">
            <w:rPr>
              <w:rFonts w:asciiTheme="minorHAnsi" w:hAnsiTheme="minorHAnsi" w:cs="Calibri"/>
              <w:b/>
            </w:rPr>
            <w:t>KLAUZUL</w:t>
          </w:r>
          <w:r>
            <w:rPr>
              <w:rFonts w:asciiTheme="minorHAnsi" w:hAnsiTheme="minorHAnsi" w:cs="Calibri"/>
              <w:b/>
            </w:rPr>
            <w:t>A</w:t>
          </w:r>
          <w:r w:rsidRPr="002F5B91">
            <w:rPr>
              <w:rFonts w:asciiTheme="minorHAnsi" w:hAnsiTheme="minorHAnsi" w:cs="Calibri"/>
              <w:b/>
            </w:rPr>
            <w:t xml:space="preserve"> INFORMACYJN</w:t>
          </w:r>
          <w:r>
            <w:rPr>
              <w:rFonts w:asciiTheme="minorHAnsi" w:hAnsiTheme="minorHAnsi" w:cs="Calibri"/>
              <w:b/>
            </w:rPr>
            <w:t>A</w:t>
          </w:r>
          <w:r w:rsidRPr="002F5B91">
            <w:rPr>
              <w:rFonts w:asciiTheme="minorHAnsi" w:hAnsiTheme="minorHAnsi" w:cs="Calibri"/>
              <w:b/>
            </w:rPr>
            <w:t xml:space="preserve"> DLA KANDYDATÓW DO PRACY</w:t>
          </w:r>
        </w:p>
      </w:tc>
    </w:tr>
  </w:tbl>
  <w:p w:rsidR="00C325D7" w:rsidRDefault="00F26BE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6FFB"/>
    <w:multiLevelType w:val="hybridMultilevel"/>
    <w:tmpl w:val="3FA29914"/>
    <w:lvl w:ilvl="0" w:tplc="B3425DD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8D46BC"/>
    <w:multiLevelType w:val="multilevel"/>
    <w:tmpl w:val="C408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0E1AD2"/>
    <w:multiLevelType w:val="multilevel"/>
    <w:tmpl w:val="24D4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D77297"/>
    <w:multiLevelType w:val="hybridMultilevel"/>
    <w:tmpl w:val="DB7A9330"/>
    <w:lvl w:ilvl="0" w:tplc="00000001">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A1A0A5D"/>
    <w:multiLevelType w:val="multilevel"/>
    <w:tmpl w:val="9D902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405973"/>
    <w:multiLevelType w:val="hybridMultilevel"/>
    <w:tmpl w:val="2618CA96"/>
    <w:lvl w:ilvl="0" w:tplc="858A992E">
      <w:start w:val="1"/>
      <w:numFmt w:val="decimal"/>
      <w:lvlText w:val="%1)"/>
      <w:lvlJc w:val="left"/>
      <w:pPr>
        <w:tabs>
          <w:tab w:val="num" w:pos="720"/>
        </w:tabs>
        <w:ind w:left="720" w:hanging="360"/>
      </w:pPr>
      <w:rPr>
        <w:rFonts w:ascii="Calibri" w:hAnsi="Calibri" w:cs="Calibri" w:hint="default"/>
      </w:rPr>
    </w:lvl>
    <w:lvl w:ilvl="1" w:tplc="03148D20">
      <w:start w:val="1"/>
      <w:numFmt w:val="bullet"/>
      <w:lvlText w:val="-"/>
      <w:lvlJc w:val="left"/>
      <w:pPr>
        <w:tabs>
          <w:tab w:val="num" w:pos="1364"/>
        </w:tabs>
        <w:ind w:left="1364" w:hanging="284"/>
      </w:pPr>
      <w:rPr>
        <w:rFonts w:ascii="Arial" w:hAnsi="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612B6B0F"/>
    <w:multiLevelType w:val="hybridMultilevel"/>
    <w:tmpl w:val="F20E84F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nsid w:val="65F66A2A"/>
    <w:multiLevelType w:val="multilevel"/>
    <w:tmpl w:val="11B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F918C4"/>
    <w:multiLevelType w:val="multilevel"/>
    <w:tmpl w:val="73F8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8"/>
  </w:num>
  <w:num w:numId="5">
    <w:abstractNumId w:val="4"/>
  </w:num>
  <w:num w:numId="6">
    <w:abstractNumId w:val="0"/>
  </w:num>
  <w:num w:numId="7">
    <w:abstractNumId w:val="5"/>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A6CE5"/>
    <w:rsid w:val="000068EB"/>
    <w:rsid w:val="000163BE"/>
    <w:rsid w:val="000578ED"/>
    <w:rsid w:val="0007053D"/>
    <w:rsid w:val="00092A2D"/>
    <w:rsid w:val="000D2D6C"/>
    <w:rsid w:val="000F4B01"/>
    <w:rsid w:val="00102140"/>
    <w:rsid w:val="00197AAF"/>
    <w:rsid w:val="001A1890"/>
    <w:rsid w:val="001B692D"/>
    <w:rsid w:val="001D33CF"/>
    <w:rsid w:val="001F2171"/>
    <w:rsid w:val="002302F0"/>
    <w:rsid w:val="00234B35"/>
    <w:rsid w:val="002407B2"/>
    <w:rsid w:val="00270AC4"/>
    <w:rsid w:val="002A4723"/>
    <w:rsid w:val="002B4555"/>
    <w:rsid w:val="002B578D"/>
    <w:rsid w:val="002E4131"/>
    <w:rsid w:val="002F5B91"/>
    <w:rsid w:val="0036523F"/>
    <w:rsid w:val="003A357D"/>
    <w:rsid w:val="003B1040"/>
    <w:rsid w:val="00412005"/>
    <w:rsid w:val="0044606D"/>
    <w:rsid w:val="00474E26"/>
    <w:rsid w:val="00496A5E"/>
    <w:rsid w:val="004A26D9"/>
    <w:rsid w:val="004D46FF"/>
    <w:rsid w:val="004E6600"/>
    <w:rsid w:val="004F2274"/>
    <w:rsid w:val="004F378A"/>
    <w:rsid w:val="00512544"/>
    <w:rsid w:val="005276AF"/>
    <w:rsid w:val="00532B27"/>
    <w:rsid w:val="00556B5D"/>
    <w:rsid w:val="006109AF"/>
    <w:rsid w:val="00644612"/>
    <w:rsid w:val="00691F5F"/>
    <w:rsid w:val="006967A3"/>
    <w:rsid w:val="006A213E"/>
    <w:rsid w:val="006B4631"/>
    <w:rsid w:val="006C4283"/>
    <w:rsid w:val="006F4921"/>
    <w:rsid w:val="0073581D"/>
    <w:rsid w:val="007723D3"/>
    <w:rsid w:val="00794C19"/>
    <w:rsid w:val="007A7160"/>
    <w:rsid w:val="007C0ED1"/>
    <w:rsid w:val="007E5D7E"/>
    <w:rsid w:val="00806AF6"/>
    <w:rsid w:val="00865895"/>
    <w:rsid w:val="0088344B"/>
    <w:rsid w:val="008A77C5"/>
    <w:rsid w:val="008C31EA"/>
    <w:rsid w:val="008C6EAB"/>
    <w:rsid w:val="008E703B"/>
    <w:rsid w:val="00923EEF"/>
    <w:rsid w:val="009E1172"/>
    <w:rsid w:val="00A21A97"/>
    <w:rsid w:val="00A97BD5"/>
    <w:rsid w:val="00A97C17"/>
    <w:rsid w:val="00AA6CE5"/>
    <w:rsid w:val="00AC441C"/>
    <w:rsid w:val="00AC4DF5"/>
    <w:rsid w:val="00AD2DD0"/>
    <w:rsid w:val="00AF05AA"/>
    <w:rsid w:val="00B27B8E"/>
    <w:rsid w:val="00B539EB"/>
    <w:rsid w:val="00B9616B"/>
    <w:rsid w:val="00BA676B"/>
    <w:rsid w:val="00BB3248"/>
    <w:rsid w:val="00BE3482"/>
    <w:rsid w:val="00C1632B"/>
    <w:rsid w:val="00C33E37"/>
    <w:rsid w:val="00C92853"/>
    <w:rsid w:val="00CB1730"/>
    <w:rsid w:val="00CF6CBB"/>
    <w:rsid w:val="00D133BA"/>
    <w:rsid w:val="00D205AA"/>
    <w:rsid w:val="00D272A8"/>
    <w:rsid w:val="00D470E7"/>
    <w:rsid w:val="00DA17DA"/>
    <w:rsid w:val="00DE5240"/>
    <w:rsid w:val="00E370FC"/>
    <w:rsid w:val="00E50518"/>
    <w:rsid w:val="00E53220"/>
    <w:rsid w:val="00E65E4D"/>
    <w:rsid w:val="00EE7F40"/>
    <w:rsid w:val="00F15FA5"/>
    <w:rsid w:val="00F25326"/>
    <w:rsid w:val="00F26BEE"/>
    <w:rsid w:val="00F8705B"/>
    <w:rsid w:val="00FA1CE9"/>
    <w:rsid w:val="00FB11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6CE5"/>
    <w:pPr>
      <w:suppressAutoHyphens/>
    </w:pPr>
    <w:rPr>
      <w:rFonts w:ascii="Calibri" w:eastAsia="Calibri" w:hAnsi="Calibri" w:cs="Times New Roman"/>
      <w:lang w:eastAsia="ar-SA"/>
    </w:rPr>
  </w:style>
  <w:style w:type="paragraph" w:styleId="Nagwek1">
    <w:name w:val="heading 1"/>
    <w:basedOn w:val="Normalny"/>
    <w:next w:val="Normalny"/>
    <w:link w:val="Nagwek1Znak"/>
    <w:qFormat/>
    <w:rsid w:val="001B692D"/>
    <w:pPr>
      <w:keepNext/>
      <w:suppressAutoHyphens w:val="0"/>
      <w:spacing w:after="0" w:line="240" w:lineRule="auto"/>
      <w:outlineLvl w:val="0"/>
    </w:pPr>
    <w:rPr>
      <w:rFonts w:ascii="Times New Roman" w:eastAsia="Times New Roman" w:hAnsi="Times New Roman"/>
      <w:b/>
      <w:sz w:val="24"/>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A6CE5"/>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pple-converted-space">
    <w:name w:val="apple-converted-space"/>
    <w:basedOn w:val="Domylnaczcionkaakapitu"/>
    <w:rsid w:val="00AA6CE5"/>
  </w:style>
  <w:style w:type="paragraph" w:styleId="Nagwek">
    <w:name w:val="header"/>
    <w:basedOn w:val="Normalny"/>
    <w:link w:val="NagwekZnak"/>
    <w:uiPriority w:val="99"/>
    <w:unhideWhenUsed/>
    <w:rsid w:val="001B69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692D"/>
    <w:rPr>
      <w:rFonts w:ascii="Calibri" w:eastAsia="Calibri" w:hAnsi="Calibri" w:cs="Times New Roman"/>
      <w:lang w:eastAsia="ar-SA"/>
    </w:rPr>
  </w:style>
  <w:style w:type="paragraph" w:styleId="Stopka">
    <w:name w:val="footer"/>
    <w:basedOn w:val="Normalny"/>
    <w:link w:val="StopkaZnak"/>
    <w:uiPriority w:val="99"/>
    <w:unhideWhenUsed/>
    <w:rsid w:val="001B69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692D"/>
    <w:rPr>
      <w:rFonts w:ascii="Calibri" w:eastAsia="Calibri" w:hAnsi="Calibri" w:cs="Times New Roman"/>
      <w:lang w:eastAsia="ar-SA"/>
    </w:rPr>
  </w:style>
  <w:style w:type="character" w:customStyle="1" w:styleId="Nagwek1Znak">
    <w:name w:val="Nagłówek 1 Znak"/>
    <w:basedOn w:val="Domylnaczcionkaakapitu"/>
    <w:link w:val="Nagwek1"/>
    <w:rsid w:val="001B692D"/>
    <w:rPr>
      <w:rFonts w:ascii="Times New Roman" w:eastAsia="Times New Roman" w:hAnsi="Times New Roman" w:cs="Times New Roman"/>
      <w:b/>
      <w:sz w:val="24"/>
      <w:szCs w:val="21"/>
      <w:lang w:eastAsia="pl-PL"/>
    </w:rPr>
  </w:style>
  <w:style w:type="paragraph" w:styleId="Akapitzlist">
    <w:name w:val="List Paragraph"/>
    <w:aliases w:val="Wypunktowanie,L1,Numerowanie,2 heading,A_wyliczenie,K-P_odwolanie,Akapit z listą5,maz_wyliczenie,opis dzialania,wypunktowanie,CW_Lista,normalny tekst,Puce tableau,MOC_Treść poziom 2,Punktowanie,MOC_Treść poziom 3,Akapit z listą 1,lp1"/>
    <w:basedOn w:val="Normalny"/>
    <w:link w:val="AkapitzlistZnak"/>
    <w:uiPriority w:val="34"/>
    <w:qFormat/>
    <w:rsid w:val="001B692D"/>
    <w:pPr>
      <w:ind w:left="720"/>
    </w:pPr>
  </w:style>
  <w:style w:type="character" w:customStyle="1" w:styleId="AkapitzlistZnak">
    <w:name w:val="Akapit z listą Znak"/>
    <w:aliases w:val="Wypunktowanie Znak,L1 Znak,Numerowanie Znak,2 heading Znak,A_wyliczenie Znak,K-P_odwolanie Znak,Akapit z listą5 Znak,maz_wyliczenie Znak,opis dzialania Znak,wypunktowanie Znak,CW_Lista Znak,normalny tekst Znak,Puce tableau Znak"/>
    <w:link w:val="Akapitzlist"/>
    <w:uiPriority w:val="34"/>
    <w:qFormat/>
    <w:locked/>
    <w:rsid w:val="001B692D"/>
    <w:rPr>
      <w:rFonts w:ascii="Calibri" w:eastAsia="Calibri" w:hAnsi="Calibri" w:cs="Times New Roman"/>
      <w:lang w:eastAsia="ar-SA"/>
    </w:rPr>
  </w:style>
  <w:style w:type="paragraph" w:customStyle="1" w:styleId="Zawartotabeli">
    <w:name w:val="Zawartość tabeli"/>
    <w:basedOn w:val="Normalny"/>
    <w:rsid w:val="001B692D"/>
    <w:pPr>
      <w:widowControl w:val="0"/>
      <w:suppressLineNumbers/>
      <w:spacing w:after="0" w:line="240" w:lineRule="auto"/>
    </w:pPr>
    <w:rPr>
      <w:rFonts w:ascii="Times New Roman" w:eastAsia="Arial" w:hAnsi="Times New Roman"/>
      <w:kern w:val="2"/>
      <w:sz w:val="24"/>
      <w:szCs w:val="24"/>
      <w:lang w:eastAsia="pl-PL"/>
    </w:rPr>
  </w:style>
  <w:style w:type="character" w:styleId="Hipercze">
    <w:name w:val="Hyperlink"/>
    <w:basedOn w:val="Domylnaczcionkaakapitu"/>
    <w:uiPriority w:val="99"/>
    <w:unhideWhenUsed/>
    <w:rsid w:val="001B692D"/>
    <w:rPr>
      <w:color w:val="0000FF"/>
      <w:u w:val="single"/>
    </w:rPr>
  </w:style>
  <w:style w:type="character" w:styleId="Pogrubienie">
    <w:name w:val="Strong"/>
    <w:uiPriority w:val="22"/>
    <w:qFormat/>
    <w:rsid w:val="0073581D"/>
    <w:rPr>
      <w:b/>
      <w:bCs/>
      <w:color w:val="000000"/>
    </w:rPr>
  </w:style>
  <w:style w:type="character" w:styleId="Odwoaniedokomentarza">
    <w:name w:val="annotation reference"/>
    <w:uiPriority w:val="99"/>
    <w:unhideWhenUsed/>
    <w:rsid w:val="004A26D9"/>
    <w:rPr>
      <w:sz w:val="16"/>
      <w:szCs w:val="16"/>
    </w:rPr>
  </w:style>
  <w:style w:type="paragraph" w:styleId="Tekstkomentarza">
    <w:name w:val="annotation text"/>
    <w:basedOn w:val="Normalny"/>
    <w:link w:val="TekstkomentarzaZnak"/>
    <w:uiPriority w:val="99"/>
    <w:unhideWhenUsed/>
    <w:rsid w:val="004A26D9"/>
    <w:pPr>
      <w:spacing w:after="0" w:line="240" w:lineRule="auto"/>
    </w:pPr>
    <w:rPr>
      <w:rFonts w:ascii="Times New Roman" w:eastAsia="Times New Roman" w:hAnsi="Times New Roman"/>
      <w:kern w:val="1"/>
      <w:sz w:val="20"/>
      <w:szCs w:val="20"/>
    </w:rPr>
  </w:style>
  <w:style w:type="character" w:customStyle="1" w:styleId="TekstkomentarzaZnak">
    <w:name w:val="Tekst komentarza Znak"/>
    <w:basedOn w:val="Domylnaczcionkaakapitu"/>
    <w:link w:val="Tekstkomentarza"/>
    <w:uiPriority w:val="99"/>
    <w:rsid w:val="004A26D9"/>
    <w:rPr>
      <w:rFonts w:ascii="Times New Roman" w:eastAsia="Times New Roman" w:hAnsi="Times New Roman" w:cs="Times New Roman"/>
      <w:kern w:val="1"/>
      <w:sz w:val="20"/>
      <w:szCs w:val="20"/>
      <w:lang w:eastAsia="ar-SA"/>
    </w:rPr>
  </w:style>
  <w:style w:type="paragraph" w:styleId="Tekstdymka">
    <w:name w:val="Balloon Text"/>
    <w:basedOn w:val="Normalny"/>
    <w:link w:val="TekstdymkaZnak"/>
    <w:uiPriority w:val="99"/>
    <w:semiHidden/>
    <w:unhideWhenUsed/>
    <w:rsid w:val="004A26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26D9"/>
    <w:rPr>
      <w:rFonts w:ascii="Tahoma" w:eastAsia="Calibri" w:hAnsi="Tahoma" w:cs="Tahoma"/>
      <w:sz w:val="16"/>
      <w:szCs w:val="16"/>
      <w:lang w:eastAsia="ar-SA"/>
    </w:rPr>
  </w:style>
  <w:style w:type="character" w:customStyle="1" w:styleId="Internetlink">
    <w:name w:val="Internet link"/>
    <w:basedOn w:val="Domylnaczcionkaakapitu"/>
    <w:rsid w:val="0088344B"/>
    <w:rPr>
      <w:color w:val="0000FF"/>
      <w:u w:val="single"/>
    </w:rPr>
  </w:style>
  <w:style w:type="character" w:customStyle="1" w:styleId="x193iq5w">
    <w:name w:val="x193iq5w"/>
    <w:basedOn w:val="Domylnaczcionkaakapitu"/>
    <w:rsid w:val="00496A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sk.rybni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rzad@kwiecienipartnerzy.pl" TargetMode="External"/><Relationship Id="rId5" Type="http://schemas.openxmlformats.org/officeDocument/2006/relationships/webSettings" Target="webSettings.xml"/><Relationship Id="rId10" Type="http://schemas.openxmlformats.org/officeDocument/2006/relationships/hyperlink" Target="mailto:sekretariat@rsk.rybnik.pl" TargetMode="External"/><Relationship Id="rId4" Type="http://schemas.openxmlformats.org/officeDocument/2006/relationships/settings" Target="settings.xml"/><Relationship Id="rId9" Type="http://schemas.openxmlformats.org/officeDocument/2006/relationships/hyperlink" Target="mailto:sekretariat@rsk.rybnik.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7F1AA-F32A-4092-A98F-C4E72E8D4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422</Words>
  <Characters>2534</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Przemo</dc:creator>
  <cp:lastModifiedBy>Ewa Kubańska</cp:lastModifiedBy>
  <cp:revision>11</cp:revision>
  <dcterms:created xsi:type="dcterms:W3CDTF">2022-01-18T10:34:00Z</dcterms:created>
  <dcterms:modified xsi:type="dcterms:W3CDTF">2025-02-12T14:33:00Z</dcterms:modified>
</cp:coreProperties>
</file>